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13" w:rsidRDefault="00BC41B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156956" cy="961290"/>
            <wp:effectExtent l="0" t="0" r="5344" b="0"/>
            <wp:docPr id="1" name="Obrázek 1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6956" cy="9612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C0A13" w:rsidRDefault="00BC41B1" w:rsidP="004A4A46">
      <w:pPr>
        <w:spacing w:after="0"/>
        <w:rPr>
          <w:u w:val="single"/>
        </w:rPr>
      </w:pPr>
      <w:r>
        <w:rPr>
          <w:u w:val="single"/>
        </w:rPr>
        <w:t>Organizační a provozní podmínky</w:t>
      </w:r>
      <w:r w:rsidR="006C3907">
        <w:rPr>
          <w:u w:val="single"/>
        </w:rPr>
        <w:t xml:space="preserve"> 2020/2021</w:t>
      </w:r>
      <w:r>
        <w:rPr>
          <w:u w:val="single"/>
        </w:rPr>
        <w:t>:</w:t>
      </w:r>
    </w:p>
    <w:p w:rsidR="004C0A13" w:rsidRDefault="00BC41B1" w:rsidP="006C3907">
      <w:pPr>
        <w:pStyle w:val="Odstavecseseznamem"/>
        <w:numPr>
          <w:ilvl w:val="0"/>
          <w:numId w:val="1"/>
        </w:numPr>
        <w:spacing w:after="0"/>
        <w:jc w:val="both"/>
      </w:pPr>
      <w:r>
        <w:t>Tanečník nosí na tréninky vhodné oblečení, obuv a pití. Do studia přichází nejpozději 5 minut před začátkem tréninku.</w:t>
      </w:r>
    </w:p>
    <w:p w:rsidR="004C0A13" w:rsidRDefault="00BC41B1" w:rsidP="006C3907">
      <w:pPr>
        <w:pStyle w:val="Odstavecseseznamem"/>
        <w:numPr>
          <w:ilvl w:val="0"/>
          <w:numId w:val="1"/>
        </w:numPr>
        <w:spacing w:after="0"/>
        <w:jc w:val="both"/>
      </w:pPr>
      <w:r>
        <w:t>Do prostoru šaten je zákaz vstupu ve venkovní obuvi, tu nechávejte prosím v botníku na chodbě.</w:t>
      </w:r>
    </w:p>
    <w:p w:rsidR="004C0A13" w:rsidRDefault="00396EE1" w:rsidP="006C3907">
      <w:pPr>
        <w:pStyle w:val="Odstavecseseznamem"/>
        <w:numPr>
          <w:ilvl w:val="0"/>
          <w:numId w:val="1"/>
        </w:numPr>
        <w:spacing w:after="0"/>
        <w:jc w:val="both"/>
      </w:pPr>
      <w:r>
        <w:t>Absence na trénincích je nutné</w:t>
      </w:r>
      <w:r w:rsidR="00BC41B1">
        <w:t xml:space="preserve"> omlouvat formou SMS svému trenérovi. </w:t>
      </w:r>
    </w:p>
    <w:p w:rsidR="004C0A13" w:rsidRDefault="00BC41B1" w:rsidP="006C3907">
      <w:pPr>
        <w:pStyle w:val="Odstavecseseznamem"/>
        <w:numPr>
          <w:ilvl w:val="0"/>
          <w:numId w:val="1"/>
        </w:numPr>
        <w:spacing w:after="0"/>
        <w:jc w:val="both"/>
      </w:pPr>
      <w:r>
        <w:t>Rodiče čekají na děti mimo prostory studia.</w:t>
      </w:r>
    </w:p>
    <w:p w:rsidR="004C0A13" w:rsidRDefault="00BC41B1" w:rsidP="006C3907">
      <w:pPr>
        <w:pStyle w:val="Odstavecseseznamem"/>
        <w:numPr>
          <w:ilvl w:val="0"/>
          <w:numId w:val="1"/>
        </w:numPr>
        <w:spacing w:after="0"/>
        <w:jc w:val="both"/>
      </w:pPr>
      <w:r>
        <w:t>Úraz způsobený během tréninku je nutné nahlásit trenérovi, nejpozději však do 24 hodin od daného tréninku.</w:t>
      </w:r>
    </w:p>
    <w:p w:rsidR="004C0A13" w:rsidRDefault="00BC41B1" w:rsidP="006C3907">
      <w:pPr>
        <w:pStyle w:val="Odstavecseseznamem"/>
        <w:numPr>
          <w:ilvl w:val="0"/>
          <w:numId w:val="1"/>
        </w:numPr>
        <w:spacing w:after="0"/>
        <w:jc w:val="both"/>
      </w:pPr>
      <w:r>
        <w:t>V souvislosti s COVID-19 je každý tanečník povinen hlásit trenérovi pozitivní test/karanténua v důsledku toho je mu zakázán vstup do studia.</w:t>
      </w:r>
    </w:p>
    <w:p w:rsidR="004C0A13" w:rsidRDefault="00BC41B1" w:rsidP="006C3907">
      <w:pPr>
        <w:pStyle w:val="Odstavecseseznamem"/>
        <w:numPr>
          <w:ilvl w:val="0"/>
          <w:numId w:val="1"/>
        </w:numPr>
        <w:spacing w:after="0"/>
        <w:jc w:val="both"/>
      </w:pPr>
      <w:r>
        <w:t>Každý tanečník si po příchodu do studia umyje a vydezinfikuje ruce.</w:t>
      </w:r>
    </w:p>
    <w:p w:rsidR="004C0A13" w:rsidRDefault="00BC41B1" w:rsidP="006C3907">
      <w:pPr>
        <w:pStyle w:val="Odstavecseseznamem"/>
        <w:numPr>
          <w:ilvl w:val="0"/>
          <w:numId w:val="1"/>
        </w:numPr>
        <w:spacing w:after="0"/>
        <w:jc w:val="both"/>
      </w:pPr>
      <w:r>
        <w:t>Studio může zrušit tréninky z důvodu epidemie, z hygienických nařízení, při zásahu vyšší moci nebo při výskytu onemocnění v</w:t>
      </w:r>
      <w:r w:rsidR="004A4A46">
        <w:t> </w:t>
      </w:r>
      <w:r>
        <w:t>tréninkovém</w:t>
      </w:r>
      <w:r w:rsidR="004A4A46">
        <w:t xml:space="preserve"> nebo trenérském</w:t>
      </w:r>
      <w:r>
        <w:t xml:space="preserve"> týmu.</w:t>
      </w:r>
    </w:p>
    <w:p w:rsidR="004C0A13" w:rsidRDefault="00BC41B1" w:rsidP="006C3907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Tréninky v době </w:t>
      </w:r>
      <w:r w:rsidR="004A4A46">
        <w:t>školních</w:t>
      </w:r>
      <w:r>
        <w:t xml:space="preserve"> prázdnin</w:t>
      </w:r>
      <w:r w:rsidR="004A4A46">
        <w:t xml:space="preserve"> a státních svátků</w:t>
      </w:r>
      <w:r>
        <w:t xml:space="preserve"> neprobíhají, není-li trenérem sděleno jinak.</w:t>
      </w:r>
    </w:p>
    <w:p w:rsidR="004C0A13" w:rsidRDefault="00BC41B1" w:rsidP="006C3907">
      <w:pPr>
        <w:pStyle w:val="Odstavecseseznamem"/>
        <w:numPr>
          <w:ilvl w:val="0"/>
          <w:numId w:val="1"/>
        </w:numPr>
        <w:spacing w:after="0"/>
        <w:jc w:val="both"/>
      </w:pPr>
      <w:r>
        <w:t>Taneční studio sděluje důležité informace prostřednictvím tištěných nebo elektronických zpravodajů zasílaných na e-mail. Zkontrolujte, zda vám e-maily chodí.</w:t>
      </w:r>
    </w:p>
    <w:p w:rsidR="004C0A13" w:rsidRDefault="00BC41B1" w:rsidP="006C3907">
      <w:pPr>
        <w:pStyle w:val="Odstavecseseznamem"/>
        <w:numPr>
          <w:ilvl w:val="0"/>
          <w:numId w:val="1"/>
        </w:numPr>
        <w:spacing w:after="0"/>
        <w:jc w:val="both"/>
      </w:pPr>
      <w:r>
        <w:t>Lektory nebo studio kontaktujte výhradně na e-maily s koncovkou @tapart.cz</w:t>
      </w:r>
    </w:p>
    <w:p w:rsidR="004C0A13" w:rsidRDefault="00BC41B1" w:rsidP="006C3907">
      <w:pPr>
        <w:pStyle w:val="Odstavecseseznamem"/>
        <w:numPr>
          <w:ilvl w:val="0"/>
          <w:numId w:val="1"/>
        </w:numPr>
        <w:spacing w:after="0"/>
        <w:jc w:val="both"/>
      </w:pPr>
      <w:r>
        <w:t>Pro soutěžní streetové tanečníky platí povinné třídenní soustředění na přelomu led</w:t>
      </w:r>
      <w:r w:rsidR="00E54E08">
        <w:t>en</w:t>
      </w:r>
      <w:r>
        <w:t>/únor.</w:t>
      </w:r>
    </w:p>
    <w:p w:rsidR="004C0A13" w:rsidRDefault="00BC41B1" w:rsidP="006C3907">
      <w:pPr>
        <w:pStyle w:val="Odstavecseseznamem"/>
        <w:numPr>
          <w:ilvl w:val="0"/>
          <w:numId w:val="1"/>
        </w:numPr>
        <w:spacing w:after="0"/>
        <w:jc w:val="both"/>
      </w:pPr>
      <w:r>
        <w:t>Pro Juniory A a Děti A (step i street) platí přípravné týdenní soustředění o letních prázdninách. Neúčastí na tomto soustředění může tanečník přijít o své místo v soutěžním týmu. Soustředění je přístupné i pro tanečníky z ostatních týmů, kteří se chtějí posunout do vyšších týmů nebo se zlepšit.</w:t>
      </w:r>
    </w:p>
    <w:p w:rsidR="004C0A13" w:rsidRDefault="00BC41B1" w:rsidP="004A4A46">
      <w:pPr>
        <w:spacing w:after="0"/>
        <w:rPr>
          <w:u w:val="single"/>
        </w:rPr>
      </w:pPr>
      <w:r>
        <w:rPr>
          <w:u w:val="single"/>
        </w:rPr>
        <w:t>Finance a platební podmínky:</w:t>
      </w:r>
    </w:p>
    <w:p w:rsidR="004C0A13" w:rsidRDefault="006C3907" w:rsidP="006C3907">
      <w:pPr>
        <w:pStyle w:val="Odstavecseseznamem"/>
        <w:numPr>
          <w:ilvl w:val="0"/>
          <w:numId w:val="2"/>
        </w:numPr>
        <w:spacing w:after="0"/>
        <w:jc w:val="both"/>
      </w:pPr>
      <w:r>
        <w:t>Členské příspěvky jsou</w:t>
      </w:r>
      <w:r w:rsidR="00BC41B1">
        <w:t xml:space="preserve"> splatné do 30. září a 2</w:t>
      </w:r>
      <w:r w:rsidR="004A4A46">
        <w:t>0</w:t>
      </w:r>
      <w:r w:rsidR="00BC41B1">
        <w:t xml:space="preserve">. ledna. Při nedodržení dne splatnosti se školné navyšuje o 300 Kč. </w:t>
      </w:r>
    </w:p>
    <w:p w:rsidR="004C0A13" w:rsidRDefault="00BC41B1" w:rsidP="006C3907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Ceny a způsob úhrady jsou uvedeny na stránkách </w:t>
      </w:r>
      <w:hyperlink r:id="rId9" w:history="1">
        <w:r w:rsidR="009633FE" w:rsidRPr="00CA6DE9">
          <w:rPr>
            <w:rStyle w:val="Hypertextovodkaz"/>
          </w:rPr>
          <w:t>www.tapart.cz</w:t>
        </w:r>
      </w:hyperlink>
      <w:r w:rsidR="009633FE">
        <w:t>. Preferuj</w:t>
      </w:r>
      <w:r w:rsidR="006C3907">
        <w:t>eme</w:t>
      </w:r>
      <w:r w:rsidR="009633FE">
        <w:t xml:space="preserve"> prosím platbu na účet. Faktury zasíláme pouze na vyžádání.</w:t>
      </w:r>
    </w:p>
    <w:p w:rsidR="004C0A13" w:rsidRDefault="00BC41B1" w:rsidP="006C3907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Dítě nebude vpuštěno </w:t>
      </w:r>
      <w:r w:rsidR="009633FE">
        <w:t>na trénink</w:t>
      </w:r>
      <w:r>
        <w:t xml:space="preserve"> v případě, že nemá uhrazen</w:t>
      </w:r>
      <w:r w:rsidR="006C3907">
        <w:t xml:space="preserve">é členské příspěvky </w:t>
      </w:r>
      <w:r>
        <w:t>po uvedených termínech.</w:t>
      </w:r>
    </w:p>
    <w:p w:rsidR="004C0A13" w:rsidRDefault="00BC41B1" w:rsidP="006C3907">
      <w:pPr>
        <w:pStyle w:val="Odstavecseseznamem"/>
        <w:numPr>
          <w:ilvl w:val="0"/>
          <w:numId w:val="2"/>
        </w:numPr>
        <w:spacing w:after="0"/>
        <w:jc w:val="both"/>
      </w:pPr>
      <w:r>
        <w:t>V průběhu roku prosím počítejte s výdaji na kostým a u soutěžních týmů s výdaji za startovné, autobus, víkendové tréninky, soustředění</w:t>
      </w:r>
      <w:r w:rsidR="00E54E08">
        <w:t xml:space="preserve"> atd.</w:t>
      </w:r>
    </w:p>
    <w:p w:rsidR="009633FE" w:rsidRDefault="009633FE" w:rsidP="006C3907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Tanečníkovi nevzniká nárok na vrácení uhrazených poplatků </w:t>
      </w:r>
      <w:r w:rsidR="006C3907">
        <w:t xml:space="preserve">(kostým, startovné) </w:t>
      </w:r>
      <w:r>
        <w:t>a záloh na akce konané tanečním studiem v případě zrušení dané akce z důvodu zdravotní epidemie, z hygienických nařízení a při zásahu vyšší moci.</w:t>
      </w:r>
    </w:p>
    <w:p w:rsidR="004C0A13" w:rsidRDefault="00BC41B1" w:rsidP="006C3907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Nastoupí-li tanečník až v průběhu školního roku, cena </w:t>
      </w:r>
      <w:r w:rsidR="006C3907">
        <w:t>členského příspěvku</w:t>
      </w:r>
      <w:r>
        <w:t xml:space="preserve"> mu bude úměrně snížena.</w:t>
      </w:r>
    </w:p>
    <w:p w:rsidR="004C0A13" w:rsidRDefault="00BC41B1" w:rsidP="004A4A46">
      <w:pPr>
        <w:spacing w:after="0"/>
        <w:rPr>
          <w:u w:val="single"/>
        </w:rPr>
      </w:pPr>
      <w:r>
        <w:rPr>
          <w:u w:val="single"/>
        </w:rPr>
        <w:t>Storno podmínky:</w:t>
      </w:r>
    </w:p>
    <w:p w:rsidR="00DB31F3" w:rsidRDefault="00DB31F3" w:rsidP="006C3907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Členské příspěvky budou vráceny v případě dlouhodobé nemoci potvrzené lékařem (tzn. více než jeden měsíc) se storno poplatkem z vratné částky </w:t>
      </w:r>
      <w:r w:rsidR="006C3907">
        <w:t>20 %</w:t>
      </w:r>
      <w:r>
        <w:t>.</w:t>
      </w:r>
    </w:p>
    <w:p w:rsidR="004C0A13" w:rsidRDefault="00BC41B1" w:rsidP="006C3907">
      <w:pPr>
        <w:pStyle w:val="Odstavecseseznamem"/>
        <w:numPr>
          <w:ilvl w:val="0"/>
          <w:numId w:val="2"/>
        </w:numPr>
        <w:spacing w:after="0"/>
        <w:jc w:val="both"/>
      </w:pPr>
      <w:r>
        <w:t>V případě uzavření studia z důvodu COVID-19 budou zasílána jednou týdně tréninková instruktážní videa a po návratu do studia</w:t>
      </w:r>
      <w:r w:rsidR="00DB31F3">
        <w:t xml:space="preserve"> se budou konat</w:t>
      </w:r>
      <w:r>
        <w:t xml:space="preserve"> kompenzační tréninky</w:t>
      </w:r>
      <w:r w:rsidR="00DB31F3">
        <w:t xml:space="preserve"> (tréninky navíc v průběhu týdne i o víkendech). Členské příspěvky</w:t>
      </w:r>
      <w:r>
        <w:t xml:space="preserve"> se nevrací. </w:t>
      </w:r>
    </w:p>
    <w:p w:rsidR="004C0A13" w:rsidRDefault="00BC41B1" w:rsidP="006C3907">
      <w:pPr>
        <w:pStyle w:val="Odstavecseseznamem"/>
        <w:numPr>
          <w:ilvl w:val="0"/>
          <w:numId w:val="3"/>
        </w:numPr>
        <w:spacing w:after="0"/>
        <w:jc w:val="both"/>
      </w:pPr>
      <w:r>
        <w:t>Nárok na vrácení peněz nevzniká odchodem tanečníka ze studia jeho vlastním rozhodnutím.</w:t>
      </w:r>
    </w:p>
    <w:p w:rsidR="004C0A13" w:rsidRDefault="004C0A13" w:rsidP="004A4A46">
      <w:pPr>
        <w:spacing w:after="0"/>
        <w:rPr>
          <w:u w:val="single"/>
        </w:rPr>
      </w:pPr>
    </w:p>
    <w:p w:rsidR="004C0A13" w:rsidRDefault="00BC41B1" w:rsidP="004A4A46">
      <w:pPr>
        <w:spacing w:after="0"/>
      </w:pPr>
      <w:r>
        <w:t>Svým podpisem souhlasím s uvedenými podmínkami.</w:t>
      </w:r>
    </w:p>
    <w:p w:rsidR="004C0A13" w:rsidRDefault="00BC41B1" w:rsidP="004A4A46">
      <w:pPr>
        <w:spacing w:after="0"/>
      </w:pPr>
      <w:r>
        <w:t>V</w:t>
      </w:r>
      <w:r w:rsidR="006C3907">
        <w:t> Brně, d</w:t>
      </w:r>
      <w:r>
        <w:t>ne: ______________</w:t>
      </w:r>
    </w:p>
    <w:p w:rsidR="006C3907" w:rsidRDefault="006C3907" w:rsidP="004A4A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Michaela Čadová</w:t>
      </w:r>
    </w:p>
    <w:p w:rsidR="004C0A13" w:rsidRDefault="00396EE1">
      <w:r>
        <w:t>Jméno a p</w:t>
      </w:r>
      <w:r w:rsidR="006C3907">
        <w:t>odpis zákonného zástupce:</w:t>
      </w:r>
      <w:r w:rsidR="006C3907">
        <w:tab/>
      </w:r>
      <w:r w:rsidR="006C3907">
        <w:tab/>
      </w:r>
      <w:r w:rsidR="006C3907">
        <w:tab/>
      </w:r>
      <w:r w:rsidR="006C3907">
        <w:tab/>
      </w:r>
      <w:r w:rsidR="006C3907">
        <w:tab/>
      </w:r>
      <w:r w:rsidR="006C3907">
        <w:tab/>
        <w:t>vedoucí tanečního studia Tap Art</w:t>
      </w:r>
    </w:p>
    <w:sectPr w:rsidR="004C0A13" w:rsidSect="00F74A55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20" w:rsidRDefault="002C7F20">
      <w:pPr>
        <w:spacing w:after="0" w:line="240" w:lineRule="auto"/>
      </w:pPr>
      <w:r>
        <w:separator/>
      </w:r>
    </w:p>
  </w:endnote>
  <w:endnote w:type="continuationSeparator" w:id="1">
    <w:p w:rsidR="002C7F20" w:rsidRDefault="002C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20" w:rsidRDefault="002C7F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2C7F20" w:rsidRDefault="002C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6CC"/>
    <w:multiLevelType w:val="multilevel"/>
    <w:tmpl w:val="275081D0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>
    <w:nsid w:val="59C763C6"/>
    <w:multiLevelType w:val="multilevel"/>
    <w:tmpl w:val="D43A4F9E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62A527CC"/>
    <w:multiLevelType w:val="multilevel"/>
    <w:tmpl w:val="FF36539E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A13"/>
    <w:rsid w:val="002C7F20"/>
    <w:rsid w:val="00396EE1"/>
    <w:rsid w:val="004A4A46"/>
    <w:rsid w:val="004C0A13"/>
    <w:rsid w:val="006C3907"/>
    <w:rsid w:val="009633FE"/>
    <w:rsid w:val="00BC41B1"/>
    <w:rsid w:val="00DB31F3"/>
    <w:rsid w:val="00E54E08"/>
    <w:rsid w:val="00F7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A55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F74A55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9633F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33F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par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FFB1-0E62-40FC-99B8-4E9D60CD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Vlasáková</dc:creator>
  <dc:description/>
  <cp:lastModifiedBy>Míša</cp:lastModifiedBy>
  <cp:revision>4</cp:revision>
  <cp:lastPrinted>2020-09-23T11:04:00Z</cp:lastPrinted>
  <dcterms:created xsi:type="dcterms:W3CDTF">2020-09-22T12:21:00Z</dcterms:created>
  <dcterms:modified xsi:type="dcterms:W3CDTF">2020-09-23T11:06:00Z</dcterms:modified>
</cp:coreProperties>
</file>